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5BC2C" w14:textId="77777777" w:rsidR="00AD6D77" w:rsidRPr="00AD6D77" w:rsidRDefault="00AD6D77" w:rsidP="00AD6D77">
      <w:pPr>
        <w:jc w:val="center"/>
        <w:rPr>
          <w:b/>
        </w:rPr>
      </w:pPr>
      <w:r w:rsidRPr="00AD6D77">
        <w:rPr>
          <w:b/>
        </w:rPr>
        <w:t>Competition</w:t>
      </w:r>
    </w:p>
    <w:p w14:paraId="5460C6BD" w14:textId="77777777" w:rsidR="00794ADC" w:rsidRDefault="00794ADC" w:rsidP="00794ADC">
      <w:r w:rsidRPr="004C0695">
        <w:rPr>
          <w:i/>
        </w:rPr>
        <w:t xml:space="preserve">Go to the </w:t>
      </w:r>
      <w:r>
        <w:rPr>
          <w:i/>
        </w:rPr>
        <w:t xml:space="preserve">Competition </w:t>
      </w:r>
      <w:r w:rsidRPr="004C0695">
        <w:rPr>
          <w:i/>
        </w:rPr>
        <w:t xml:space="preserve">Simulation at </w:t>
      </w:r>
      <w:hyperlink r:id="rId7" w:history="1">
        <w:r w:rsidRPr="004C0695">
          <w:rPr>
            <w:rStyle w:val="Hyperlink"/>
            <w:i/>
          </w:rPr>
          <w:t>www.biologysimulations.com</w:t>
        </w:r>
      </w:hyperlink>
    </w:p>
    <w:p w14:paraId="1FB529F0" w14:textId="77777777" w:rsidR="00CA128A" w:rsidRDefault="00AD6D77">
      <w:r w:rsidRPr="00AD6D77">
        <w:rPr>
          <w:b/>
        </w:rPr>
        <w:t>Experimental Question:</w:t>
      </w:r>
      <w:r>
        <w:t xml:space="preserve"> How is a species’ population dynamics affected by the presence of another species with the same niche?</w:t>
      </w:r>
    </w:p>
    <w:p w14:paraId="04169789" w14:textId="77777777" w:rsidR="00AD6D77" w:rsidRPr="00AF1F7C" w:rsidRDefault="00AD6D77" w:rsidP="00AF1F7C">
      <w:pPr>
        <w:rPr>
          <w:b/>
        </w:rPr>
      </w:pPr>
      <w:r w:rsidRPr="00AF1F7C">
        <w:rPr>
          <w:b/>
        </w:rPr>
        <w:t>Write a hypothesis</w:t>
      </w:r>
      <w:r w:rsidR="00AF1F7C" w:rsidRPr="00AF1F7C">
        <w:rPr>
          <w:b/>
        </w:rPr>
        <w:t>:</w:t>
      </w:r>
    </w:p>
    <w:p w14:paraId="71C010D9" w14:textId="77777777" w:rsidR="00AD6D77" w:rsidRDefault="00AD6D77" w:rsidP="00AD6D77"/>
    <w:p w14:paraId="705349DE" w14:textId="77777777" w:rsidR="00F461CB" w:rsidRPr="00137981" w:rsidRDefault="00F461CB" w:rsidP="00F461CB">
      <w:pPr>
        <w:rPr>
          <w:b/>
        </w:rPr>
      </w:pPr>
      <w:r w:rsidRPr="00137981">
        <w:rPr>
          <w:b/>
        </w:rPr>
        <w:t>Procedure:</w:t>
      </w:r>
    </w:p>
    <w:p w14:paraId="4645BF5C" w14:textId="77777777" w:rsidR="00137981" w:rsidRDefault="00137981" w:rsidP="00137981">
      <w:pPr>
        <w:pStyle w:val="ListParagraph"/>
        <w:numPr>
          <w:ilvl w:val="0"/>
          <w:numId w:val="2"/>
        </w:numPr>
      </w:pPr>
      <w:r>
        <w:t>Read the Introduction.</w:t>
      </w:r>
    </w:p>
    <w:p w14:paraId="7CCB140B" w14:textId="77777777" w:rsidR="00F461CB" w:rsidRDefault="00F461CB" w:rsidP="00F461CB">
      <w:pPr>
        <w:pStyle w:val="ListParagraph"/>
        <w:numPr>
          <w:ilvl w:val="0"/>
          <w:numId w:val="2"/>
        </w:numPr>
      </w:pPr>
      <w:r>
        <w:t>Set Blue to 10 and Gray to 0. Run three times and record the estimated carrying capacity and the number of generations it took to reach the carrying capacity.</w:t>
      </w:r>
      <w:r w:rsidR="00137981">
        <w:t xml:space="preserve"> Also, record a general description of the results.</w:t>
      </w:r>
    </w:p>
    <w:p w14:paraId="15CCF238" w14:textId="77777777" w:rsidR="00F461CB" w:rsidRDefault="00F461CB" w:rsidP="00137981">
      <w:pPr>
        <w:pStyle w:val="ListParagraph"/>
        <w:numPr>
          <w:ilvl w:val="0"/>
          <w:numId w:val="2"/>
        </w:numPr>
      </w:pPr>
      <w:r>
        <w:t>Set Blue to 0 and Gray to 10. Run three times and record the estimated carrying capacity and the number of generations it took to reach the carrying capacity.</w:t>
      </w:r>
      <w:r w:rsidR="00137981">
        <w:t xml:space="preserve"> Also, record a general description of the results.</w:t>
      </w:r>
    </w:p>
    <w:p w14:paraId="72750A82" w14:textId="77777777" w:rsidR="00137981" w:rsidRDefault="00F461CB" w:rsidP="00137981">
      <w:pPr>
        <w:pStyle w:val="ListParagraph"/>
        <w:numPr>
          <w:ilvl w:val="0"/>
          <w:numId w:val="2"/>
        </w:numPr>
      </w:pPr>
      <w:r>
        <w:t>Set both Blue and Gray to 10. Run three times and record the estimated carrying capacity and the number of generations it took to reach the carrying capacity.</w:t>
      </w:r>
      <w:r w:rsidR="00137981">
        <w:t xml:space="preserve"> Also, record a general description of the results.</w:t>
      </w:r>
    </w:p>
    <w:p w14:paraId="0F2117F6" w14:textId="77777777" w:rsidR="00137981" w:rsidRDefault="00137981" w:rsidP="00137981"/>
    <w:p w14:paraId="03A1003A" w14:textId="77777777" w:rsidR="00137981" w:rsidRPr="00137981" w:rsidRDefault="00137981" w:rsidP="00137981">
      <w:pPr>
        <w:rPr>
          <w:b/>
        </w:rPr>
      </w:pPr>
      <w:r w:rsidRPr="00137981">
        <w:rPr>
          <w:b/>
        </w:rPr>
        <w:t>Data:</w:t>
      </w:r>
    </w:p>
    <w:p w14:paraId="52926BF7" w14:textId="77777777" w:rsidR="00137981" w:rsidRDefault="00137981" w:rsidP="00137981">
      <w:r w:rsidRPr="00137981">
        <w:rPr>
          <w:noProof/>
        </w:rPr>
        <w:drawing>
          <wp:inline distT="0" distB="0" distL="0" distR="0" wp14:anchorId="5B42FCCA" wp14:editId="33E8A8C0">
            <wp:extent cx="2867025" cy="3009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137981">
        <w:rPr>
          <w:noProof/>
        </w:rPr>
        <w:drawing>
          <wp:inline distT="0" distB="0" distL="0" distR="0" wp14:anchorId="7F9E9FA5" wp14:editId="035F6B3D">
            <wp:extent cx="2867025" cy="3009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DEFC" w14:textId="77777777" w:rsidR="00667383" w:rsidRDefault="00667383" w:rsidP="00137981"/>
    <w:p w14:paraId="2D023587" w14:textId="77777777" w:rsidR="00667383" w:rsidRDefault="00667383" w:rsidP="00137981"/>
    <w:p w14:paraId="5644B3BA" w14:textId="28918A14" w:rsidR="00137981" w:rsidRDefault="00137981" w:rsidP="00137981">
      <w:r w:rsidRPr="00137981">
        <w:lastRenderedPageBreak/>
        <w:t xml:space="preserve"> </w:t>
      </w:r>
      <w:r w:rsidR="00667383" w:rsidRPr="00667383">
        <w:rPr>
          <w:noProof/>
        </w:rPr>
        <w:drawing>
          <wp:inline distT="0" distB="0" distL="0" distR="0" wp14:anchorId="47C2F8E7" wp14:editId="0D5DBE57">
            <wp:extent cx="5943600" cy="2748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CDF9" w14:textId="77777777" w:rsidR="00137981" w:rsidRDefault="00137981" w:rsidP="00137981">
      <w:r w:rsidRPr="00137981">
        <w:rPr>
          <w:noProof/>
        </w:rPr>
        <w:drawing>
          <wp:inline distT="0" distB="0" distL="0" distR="0" wp14:anchorId="4E0FB503" wp14:editId="4BA00B75">
            <wp:extent cx="4772025" cy="2409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D037B4" w14:textId="1BBFAFDD" w:rsidR="00330A61" w:rsidRDefault="00330A61" w:rsidP="00AD6D77">
      <w:r>
        <w:t xml:space="preserve">Find the average growth rate for the period prior to reaching the carrying capacity and record below </w:t>
      </w:r>
      <w:r>
        <w:t>((Carrying capacity – 10) / Time)</w:t>
      </w:r>
      <w:r>
        <w:t>.</w:t>
      </w:r>
    </w:p>
    <w:p w14:paraId="7F0AE7B4" w14:textId="4975991B" w:rsidR="00330A61" w:rsidRPr="00330A61" w:rsidRDefault="00330A61" w:rsidP="00AD6D77">
      <w:r w:rsidRPr="00330A61">
        <w:drawing>
          <wp:inline distT="0" distB="0" distL="0" distR="0" wp14:anchorId="6C6C78A1" wp14:editId="78575570">
            <wp:extent cx="1800225" cy="191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05EE" w14:textId="31488F8F" w:rsidR="004439C7" w:rsidRDefault="004439C7" w:rsidP="00AD6D77">
      <w:r w:rsidRPr="004439C7">
        <w:rPr>
          <w:i/>
        </w:rPr>
        <w:lastRenderedPageBreak/>
        <w:t>Graph:</w:t>
      </w:r>
      <w:r w:rsidRPr="004439C7">
        <w:t xml:space="preserve"> Make a graph to compare the</w:t>
      </w:r>
      <w:r w:rsidR="00330A61">
        <w:t xml:space="preserve"> growth rates</w:t>
      </w:r>
      <w:r w:rsidRPr="004439C7">
        <w:t>.</w:t>
      </w:r>
      <w:bookmarkStart w:id="0" w:name="_GoBack"/>
      <w:bookmarkEnd w:id="0"/>
    </w:p>
    <w:p w14:paraId="47B82908" w14:textId="77777777" w:rsidR="00330A61" w:rsidRPr="004439C7" w:rsidRDefault="00330A61" w:rsidP="00AD6D77"/>
    <w:p w14:paraId="4267830E" w14:textId="77777777" w:rsidR="004439C7" w:rsidRDefault="004439C7" w:rsidP="00AD6D77">
      <w:pPr>
        <w:rPr>
          <w:b/>
        </w:rPr>
      </w:pPr>
    </w:p>
    <w:p w14:paraId="72E901E1" w14:textId="77777777" w:rsidR="004439C7" w:rsidRDefault="004439C7" w:rsidP="00AD6D77">
      <w:pPr>
        <w:rPr>
          <w:b/>
        </w:rPr>
      </w:pPr>
    </w:p>
    <w:p w14:paraId="6769DA3A" w14:textId="77777777" w:rsidR="004439C7" w:rsidRDefault="004439C7" w:rsidP="00AD6D77">
      <w:pPr>
        <w:rPr>
          <w:b/>
        </w:rPr>
      </w:pPr>
    </w:p>
    <w:p w14:paraId="22D20537" w14:textId="77777777" w:rsidR="004439C7" w:rsidRDefault="004439C7" w:rsidP="00AD6D77">
      <w:pPr>
        <w:rPr>
          <w:b/>
        </w:rPr>
      </w:pPr>
    </w:p>
    <w:p w14:paraId="2F727905" w14:textId="77777777" w:rsidR="004439C7" w:rsidRDefault="004439C7" w:rsidP="00AD6D77">
      <w:pPr>
        <w:rPr>
          <w:b/>
        </w:rPr>
      </w:pPr>
    </w:p>
    <w:p w14:paraId="7BBB3A77" w14:textId="77777777" w:rsidR="004439C7" w:rsidRDefault="004439C7" w:rsidP="00AD6D77">
      <w:pPr>
        <w:rPr>
          <w:b/>
        </w:rPr>
      </w:pPr>
    </w:p>
    <w:p w14:paraId="2B0CC9C0" w14:textId="77777777" w:rsidR="004439C7" w:rsidRDefault="004439C7" w:rsidP="00AD6D77">
      <w:pPr>
        <w:rPr>
          <w:b/>
        </w:rPr>
      </w:pPr>
    </w:p>
    <w:p w14:paraId="591A7FBF" w14:textId="77777777" w:rsidR="004439C7" w:rsidRDefault="004439C7" w:rsidP="00AD6D77">
      <w:pPr>
        <w:rPr>
          <w:b/>
        </w:rPr>
      </w:pPr>
    </w:p>
    <w:p w14:paraId="077D966A" w14:textId="24A495FB" w:rsidR="00AD6D77" w:rsidRPr="00AF1F7C" w:rsidRDefault="00AF1F7C" w:rsidP="00AD6D77">
      <w:pPr>
        <w:rPr>
          <w:b/>
        </w:rPr>
      </w:pPr>
      <w:r w:rsidRPr="00AF1F7C">
        <w:rPr>
          <w:b/>
        </w:rPr>
        <w:t>Discussion:</w:t>
      </w:r>
    </w:p>
    <w:p w14:paraId="78000286" w14:textId="77777777" w:rsidR="00AF1F7C" w:rsidRDefault="00AF1F7C" w:rsidP="00AF1F7C">
      <w:pPr>
        <w:pStyle w:val="ListParagraph"/>
        <w:numPr>
          <w:ilvl w:val="0"/>
          <w:numId w:val="3"/>
        </w:numPr>
      </w:pPr>
      <w:r>
        <w:t>Compare the blue and gray carrying capacities when alone in the ecosystem.</w:t>
      </w:r>
    </w:p>
    <w:p w14:paraId="336DBA5A" w14:textId="228148F1" w:rsidR="00AF1F7C" w:rsidRDefault="00AF1F7C" w:rsidP="00AF1F7C"/>
    <w:p w14:paraId="54D7FF8B" w14:textId="76E15C11" w:rsidR="00446EFA" w:rsidRDefault="00446EFA" w:rsidP="00AF1F7C"/>
    <w:p w14:paraId="3E9602A5" w14:textId="77777777" w:rsidR="00446EFA" w:rsidRDefault="00446EFA" w:rsidP="00AF1F7C"/>
    <w:p w14:paraId="1392E949" w14:textId="77777777" w:rsidR="00AF1F7C" w:rsidRDefault="00AF1F7C" w:rsidP="00AF1F7C">
      <w:pPr>
        <w:pStyle w:val="ListParagraph"/>
        <w:numPr>
          <w:ilvl w:val="0"/>
          <w:numId w:val="3"/>
        </w:numPr>
      </w:pPr>
      <w:r>
        <w:t>Compare the blue and gray growth rates when alone in the ecosystem.</w:t>
      </w:r>
    </w:p>
    <w:p w14:paraId="060C6027" w14:textId="7D7367F6" w:rsidR="00AF1F7C" w:rsidRDefault="00AF1F7C" w:rsidP="00AF1F7C"/>
    <w:p w14:paraId="4F683ADB" w14:textId="6CA6D260" w:rsidR="00446EFA" w:rsidRDefault="00446EFA" w:rsidP="00AF1F7C"/>
    <w:p w14:paraId="56E19F84" w14:textId="28B1617F" w:rsidR="00446EFA" w:rsidRDefault="00446EFA" w:rsidP="00AF1F7C"/>
    <w:p w14:paraId="37F6171C" w14:textId="77777777" w:rsidR="00446EFA" w:rsidRDefault="00446EFA" w:rsidP="00AF1F7C"/>
    <w:p w14:paraId="23D16859" w14:textId="77777777" w:rsidR="00AF1F7C" w:rsidRDefault="00AF1F7C" w:rsidP="00AF1F7C">
      <w:pPr>
        <w:pStyle w:val="ListParagraph"/>
        <w:numPr>
          <w:ilvl w:val="0"/>
          <w:numId w:val="3"/>
        </w:numPr>
      </w:pPr>
      <w:r>
        <w:t>How is the blue species affected by the presence of the gray species?</w:t>
      </w:r>
    </w:p>
    <w:p w14:paraId="339CF04E" w14:textId="0862B8D1" w:rsidR="00AF1F7C" w:rsidRDefault="00AF1F7C" w:rsidP="00AF1F7C"/>
    <w:p w14:paraId="4E58D5E8" w14:textId="77777777" w:rsidR="00EA0459" w:rsidRDefault="00EA0459" w:rsidP="00AF1F7C"/>
    <w:p w14:paraId="6B01D90D" w14:textId="40F0C946" w:rsidR="00446EFA" w:rsidRDefault="00446EFA" w:rsidP="00AF1F7C"/>
    <w:p w14:paraId="26BBAF3D" w14:textId="77777777" w:rsidR="00AF1F7C" w:rsidRDefault="00AF1F7C" w:rsidP="00AF1F7C">
      <w:pPr>
        <w:pStyle w:val="ListParagraph"/>
        <w:numPr>
          <w:ilvl w:val="0"/>
          <w:numId w:val="3"/>
        </w:numPr>
      </w:pPr>
      <w:r>
        <w:t>How is the gray species affected by the presence of the blue species?</w:t>
      </w:r>
    </w:p>
    <w:p w14:paraId="093E74E8" w14:textId="2244D0DC" w:rsidR="00AF1F7C" w:rsidRDefault="00AF1F7C" w:rsidP="00AF1F7C"/>
    <w:p w14:paraId="450D58C5" w14:textId="41131706" w:rsidR="00446EFA" w:rsidRDefault="00446EFA" w:rsidP="00AF1F7C"/>
    <w:p w14:paraId="146710AE" w14:textId="77777777" w:rsidR="00EA0459" w:rsidRDefault="00EA0459" w:rsidP="00AF1F7C"/>
    <w:p w14:paraId="7CFEA319" w14:textId="77777777" w:rsidR="00446EFA" w:rsidRDefault="00446EFA" w:rsidP="00AF1F7C"/>
    <w:p w14:paraId="3C178F2B" w14:textId="77777777" w:rsidR="00AF1F7C" w:rsidRPr="00AF1F7C" w:rsidRDefault="00AF1F7C" w:rsidP="00AF1F7C">
      <w:pPr>
        <w:rPr>
          <w:b/>
        </w:rPr>
      </w:pPr>
      <w:r w:rsidRPr="00AF1F7C">
        <w:rPr>
          <w:b/>
        </w:rPr>
        <w:lastRenderedPageBreak/>
        <w:t xml:space="preserve">Follow-up: </w:t>
      </w:r>
    </w:p>
    <w:p w14:paraId="6EDC48DF" w14:textId="77777777" w:rsidR="00AF1F7C" w:rsidRDefault="00AF1F7C" w:rsidP="00AF1F7C">
      <w:pPr>
        <w:pStyle w:val="ListParagraph"/>
        <w:numPr>
          <w:ilvl w:val="0"/>
          <w:numId w:val="5"/>
        </w:numPr>
      </w:pPr>
      <w:r>
        <w:t>Does either starting population or plant population affect the carrying capacity when blue and gray are alone in the ecosystem?</w:t>
      </w:r>
    </w:p>
    <w:p w14:paraId="13E49491" w14:textId="77777777" w:rsidR="00AF1F7C" w:rsidRDefault="00AF1F7C" w:rsidP="00AF1F7C">
      <w:pPr>
        <w:pStyle w:val="ListParagraph"/>
        <w:numPr>
          <w:ilvl w:val="0"/>
          <w:numId w:val="6"/>
        </w:numPr>
      </w:pPr>
      <w:r>
        <w:t>Use the simulation to test this. Summarize your results.</w:t>
      </w:r>
    </w:p>
    <w:p w14:paraId="43243466" w14:textId="77777777" w:rsidR="00AF1F7C" w:rsidRDefault="00AF1F7C" w:rsidP="00AF1F7C"/>
    <w:p w14:paraId="60A02137" w14:textId="77777777" w:rsidR="00A573CA" w:rsidRDefault="00A573CA" w:rsidP="00AF1F7C"/>
    <w:p w14:paraId="7A271471" w14:textId="77777777" w:rsidR="00A573CA" w:rsidRDefault="00A573CA" w:rsidP="00AF1F7C"/>
    <w:p w14:paraId="48482E9B" w14:textId="77777777" w:rsidR="00AF1F7C" w:rsidRDefault="00AF1F7C" w:rsidP="00AF1F7C">
      <w:pPr>
        <w:pStyle w:val="ListParagraph"/>
        <w:numPr>
          <w:ilvl w:val="0"/>
          <w:numId w:val="6"/>
        </w:numPr>
      </w:pPr>
      <w:r>
        <w:t>Explain your results to answer the question.</w:t>
      </w:r>
    </w:p>
    <w:p w14:paraId="1430DE62" w14:textId="77777777" w:rsidR="00A573CA" w:rsidRDefault="00A573CA" w:rsidP="00A573CA"/>
    <w:p w14:paraId="31D0028F" w14:textId="77777777" w:rsidR="00A573CA" w:rsidRDefault="00A573CA" w:rsidP="00A573CA"/>
    <w:p w14:paraId="13FF0131" w14:textId="77777777" w:rsidR="00AF1F7C" w:rsidRDefault="00AF1F7C" w:rsidP="00AF1F7C">
      <w:pPr>
        <w:pStyle w:val="ListParagraph"/>
      </w:pPr>
    </w:p>
    <w:p w14:paraId="38DD7517" w14:textId="77777777" w:rsidR="00AF1F7C" w:rsidRDefault="00AF1F7C" w:rsidP="00AF1F7C">
      <w:pPr>
        <w:pStyle w:val="ListParagraph"/>
        <w:numPr>
          <w:ilvl w:val="0"/>
          <w:numId w:val="5"/>
        </w:numPr>
      </w:pPr>
      <w:r>
        <w:t>Does either starting population or plant population affect the outcome when blue and gray are together in the ecosystem?</w:t>
      </w:r>
    </w:p>
    <w:p w14:paraId="22E1C75A" w14:textId="77777777" w:rsidR="00AF1F7C" w:rsidRDefault="00AF1F7C" w:rsidP="00AF1F7C">
      <w:pPr>
        <w:pStyle w:val="ListParagraph"/>
      </w:pPr>
    </w:p>
    <w:p w14:paraId="4AA992EC" w14:textId="77777777" w:rsidR="00AF1F7C" w:rsidRDefault="00AF1F7C" w:rsidP="00AF1F7C">
      <w:pPr>
        <w:pStyle w:val="ListParagraph"/>
        <w:numPr>
          <w:ilvl w:val="0"/>
          <w:numId w:val="7"/>
        </w:numPr>
      </w:pPr>
      <w:r>
        <w:t>Use the simulation to test this. Summarize your results.</w:t>
      </w:r>
    </w:p>
    <w:p w14:paraId="66764FA8" w14:textId="77777777" w:rsidR="00AF1F7C" w:rsidRDefault="00AF1F7C" w:rsidP="00AF1F7C"/>
    <w:p w14:paraId="63DADDC2" w14:textId="77777777" w:rsidR="00AF1F7C" w:rsidRDefault="00AF1F7C" w:rsidP="00AF1F7C"/>
    <w:p w14:paraId="15EB4198" w14:textId="77777777" w:rsidR="00AF1F7C" w:rsidRDefault="00AF1F7C" w:rsidP="00AF1F7C"/>
    <w:p w14:paraId="7D402614" w14:textId="77777777" w:rsidR="00AF1F7C" w:rsidRDefault="00AF1F7C" w:rsidP="00AF1F7C">
      <w:pPr>
        <w:pStyle w:val="ListParagraph"/>
        <w:numPr>
          <w:ilvl w:val="0"/>
          <w:numId w:val="7"/>
        </w:numPr>
      </w:pPr>
      <w:r>
        <w:t>Explain your results to answer the question.</w:t>
      </w:r>
    </w:p>
    <w:p w14:paraId="2101C082" w14:textId="022B602F" w:rsidR="00AF1F7C" w:rsidRDefault="00AF1F7C" w:rsidP="002E12C2"/>
    <w:p w14:paraId="55159615" w14:textId="77777777" w:rsidR="00DB44FE" w:rsidRDefault="00DB44FE" w:rsidP="002E12C2"/>
    <w:p w14:paraId="457A943B" w14:textId="61BFCDD7" w:rsidR="002E12C2" w:rsidRDefault="002E12C2" w:rsidP="002E12C2">
      <w:pPr>
        <w:pStyle w:val="ListParagraph"/>
        <w:numPr>
          <w:ilvl w:val="0"/>
          <w:numId w:val="5"/>
        </w:numPr>
      </w:pPr>
      <w:r>
        <w:t>Describe the competitive exclusion principle and explain how the results of the simulation apply</w:t>
      </w:r>
      <w:r w:rsidR="00446EFA">
        <w:t>.</w:t>
      </w:r>
    </w:p>
    <w:p w14:paraId="16489D01" w14:textId="382B8783" w:rsidR="00446EFA" w:rsidRDefault="00446EFA" w:rsidP="00446EFA"/>
    <w:p w14:paraId="78FA7BF0" w14:textId="50F7B256" w:rsidR="00DB44FE" w:rsidRDefault="00DB44FE" w:rsidP="00446EFA"/>
    <w:p w14:paraId="02C7BA78" w14:textId="77777777" w:rsidR="00446EFA" w:rsidRDefault="00446EFA" w:rsidP="00446EFA"/>
    <w:p w14:paraId="3F5034D2" w14:textId="434931B6" w:rsidR="00446EFA" w:rsidRDefault="00446EFA" w:rsidP="002E12C2">
      <w:pPr>
        <w:pStyle w:val="ListParagraph"/>
        <w:numPr>
          <w:ilvl w:val="0"/>
          <w:numId w:val="5"/>
        </w:numPr>
      </w:pPr>
      <w:r>
        <w:t xml:space="preserve">Research and describe Georgy </w:t>
      </w:r>
      <w:proofErr w:type="spellStart"/>
      <w:r>
        <w:t>Gause’s</w:t>
      </w:r>
      <w:proofErr w:type="spellEnd"/>
      <w:r>
        <w:t xml:space="preserve"> </w:t>
      </w:r>
      <w:r w:rsidRPr="00446EFA">
        <w:rPr>
          <w:i/>
        </w:rPr>
        <w:t xml:space="preserve">P. </w:t>
      </w:r>
      <w:proofErr w:type="spellStart"/>
      <w:r w:rsidRPr="00446EFA">
        <w:rPr>
          <w:i/>
        </w:rPr>
        <w:t>caudatum</w:t>
      </w:r>
      <w:proofErr w:type="spellEnd"/>
      <w:r>
        <w:t xml:space="preserve"> and </w:t>
      </w:r>
      <w:r w:rsidRPr="00446EFA">
        <w:rPr>
          <w:i/>
        </w:rPr>
        <w:t>P. aurelia</w:t>
      </w:r>
      <w:r>
        <w:rPr>
          <w:i/>
        </w:rPr>
        <w:t xml:space="preserve"> </w:t>
      </w:r>
      <w:r>
        <w:t>experiment.</w:t>
      </w:r>
    </w:p>
    <w:p w14:paraId="6A04DBB9" w14:textId="03486EB8" w:rsidR="00446EFA" w:rsidRDefault="00446EFA" w:rsidP="00446EFA"/>
    <w:p w14:paraId="0CCC47DD" w14:textId="13ED938D" w:rsidR="00EA0459" w:rsidRDefault="00EA0459" w:rsidP="00446EFA"/>
    <w:p w14:paraId="5000A5A6" w14:textId="43DFB5F9" w:rsidR="00EA0459" w:rsidRDefault="00EA0459" w:rsidP="00446EFA"/>
    <w:p w14:paraId="182F8BC1" w14:textId="77777777" w:rsidR="00EA0459" w:rsidRDefault="00EA0459" w:rsidP="00446EFA"/>
    <w:p w14:paraId="526C5EE5" w14:textId="77777777" w:rsidR="00446EFA" w:rsidRDefault="00446EFA" w:rsidP="00446EFA"/>
    <w:p w14:paraId="73D82505" w14:textId="69879A54" w:rsidR="00446EFA" w:rsidRDefault="00446EFA" w:rsidP="002E12C2">
      <w:pPr>
        <w:pStyle w:val="ListParagraph"/>
        <w:numPr>
          <w:ilvl w:val="0"/>
          <w:numId w:val="5"/>
        </w:numPr>
      </w:pPr>
      <w:r>
        <w:lastRenderedPageBreak/>
        <w:t>Competitive exclusion is rarely observed in ecosystems. Propose an explanation for this.</w:t>
      </w:r>
    </w:p>
    <w:p w14:paraId="12388A98" w14:textId="63D22256" w:rsidR="00EA0459" w:rsidRDefault="00EA0459" w:rsidP="00EA0459"/>
    <w:p w14:paraId="40E51299" w14:textId="7311337E" w:rsidR="00EA0459" w:rsidRDefault="00EA0459" w:rsidP="00EA0459"/>
    <w:p w14:paraId="45727D6D" w14:textId="544293CA" w:rsidR="00EA0459" w:rsidRDefault="00EA0459" w:rsidP="00EA0459"/>
    <w:p w14:paraId="192C9A61" w14:textId="5F2B4797" w:rsidR="00EA0459" w:rsidRDefault="00EA0459" w:rsidP="00EA0459"/>
    <w:p w14:paraId="2BB54250" w14:textId="77777777" w:rsidR="00EA0459" w:rsidRPr="00EA0459" w:rsidRDefault="00EA0459" w:rsidP="00EA0459">
      <w:pPr>
        <w:rPr>
          <w:b/>
        </w:rPr>
      </w:pPr>
      <w:r w:rsidRPr="00EA0459">
        <w:rPr>
          <w:b/>
        </w:rPr>
        <w:t xml:space="preserve">Conclusion: </w:t>
      </w:r>
    </w:p>
    <w:p w14:paraId="1A664938" w14:textId="34FDD1B4" w:rsidR="00EA0459" w:rsidRDefault="00EA0459" w:rsidP="00EA0459">
      <w:r>
        <w:t>Based on your results and research, answer the original experimental question: How is a species’ population dynamics affected by the presence of another species with the same niche?</w:t>
      </w:r>
    </w:p>
    <w:sectPr w:rsidR="00EA0459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8F956" w14:textId="77777777" w:rsidR="002B7C0B" w:rsidRDefault="002B7C0B" w:rsidP="00794ADC">
      <w:pPr>
        <w:spacing w:after="0" w:line="240" w:lineRule="auto"/>
      </w:pPr>
      <w:r>
        <w:separator/>
      </w:r>
    </w:p>
  </w:endnote>
  <w:endnote w:type="continuationSeparator" w:id="0">
    <w:p w14:paraId="37384CD0" w14:textId="77777777" w:rsidR="002B7C0B" w:rsidRDefault="002B7C0B" w:rsidP="0079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1EA7C" w14:textId="77777777" w:rsidR="002B7C0B" w:rsidRDefault="002B7C0B" w:rsidP="00794ADC">
      <w:pPr>
        <w:spacing w:after="0" w:line="240" w:lineRule="auto"/>
      </w:pPr>
      <w:r>
        <w:separator/>
      </w:r>
    </w:p>
  </w:footnote>
  <w:footnote w:type="continuationSeparator" w:id="0">
    <w:p w14:paraId="1D4A8442" w14:textId="77777777" w:rsidR="002B7C0B" w:rsidRDefault="002B7C0B" w:rsidP="0079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1D04A" w14:textId="77777777" w:rsidR="00794ADC" w:rsidRPr="00794ADC" w:rsidRDefault="00794ADC">
    <w:pPr>
      <w:pStyle w:val="Header"/>
      <w:rPr>
        <w:color w:val="C00000"/>
        <w:sz w:val="18"/>
        <w:szCs w:val="18"/>
      </w:rPr>
    </w:pPr>
    <w:r w:rsidRPr="004C0695">
      <w:rPr>
        <w:color w:val="C00000"/>
        <w:sz w:val="18"/>
        <w:szCs w:val="18"/>
      </w:rPr>
      <w:t>www.biologysimulations.com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518A"/>
    <w:multiLevelType w:val="hybridMultilevel"/>
    <w:tmpl w:val="93D008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8DE"/>
    <w:multiLevelType w:val="hybridMultilevel"/>
    <w:tmpl w:val="1E50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8EF0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7ECE"/>
    <w:multiLevelType w:val="hybridMultilevel"/>
    <w:tmpl w:val="FEE8B8C4"/>
    <w:lvl w:ilvl="0" w:tplc="1EAAE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A2C0B"/>
    <w:multiLevelType w:val="hybridMultilevel"/>
    <w:tmpl w:val="1E50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8EF0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72A80"/>
    <w:multiLevelType w:val="hybridMultilevel"/>
    <w:tmpl w:val="1E50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8EF0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5B0B"/>
    <w:multiLevelType w:val="hybridMultilevel"/>
    <w:tmpl w:val="1E502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98EF0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64F3"/>
    <w:multiLevelType w:val="hybridMultilevel"/>
    <w:tmpl w:val="2CE6DBA8"/>
    <w:lvl w:ilvl="0" w:tplc="5B7C2F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DC"/>
    <w:rsid w:val="000C4EF5"/>
    <w:rsid w:val="00137981"/>
    <w:rsid w:val="002B7C0B"/>
    <w:rsid w:val="002E12C2"/>
    <w:rsid w:val="00330A61"/>
    <w:rsid w:val="003328B9"/>
    <w:rsid w:val="004439C7"/>
    <w:rsid w:val="00446EFA"/>
    <w:rsid w:val="00667383"/>
    <w:rsid w:val="00794ADC"/>
    <w:rsid w:val="00A573CA"/>
    <w:rsid w:val="00AD6D77"/>
    <w:rsid w:val="00AF1F7C"/>
    <w:rsid w:val="00CA128A"/>
    <w:rsid w:val="00CB4922"/>
    <w:rsid w:val="00DB1F9D"/>
    <w:rsid w:val="00DB44FE"/>
    <w:rsid w:val="00E713BF"/>
    <w:rsid w:val="00EA0459"/>
    <w:rsid w:val="00F461CB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AF53C"/>
  <w15:chartTrackingRefBased/>
  <w15:docId w15:val="{EBD2E964-29FF-4960-B609-CF4FA27E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DC"/>
  </w:style>
  <w:style w:type="paragraph" w:styleId="Footer">
    <w:name w:val="footer"/>
    <w:basedOn w:val="Normal"/>
    <w:link w:val="FooterChar"/>
    <w:uiPriority w:val="99"/>
    <w:unhideWhenUsed/>
    <w:rsid w:val="00794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DC"/>
  </w:style>
  <w:style w:type="character" w:styleId="Hyperlink">
    <w:name w:val="Hyperlink"/>
    <w:basedOn w:val="DefaultParagraphFont"/>
    <w:uiPriority w:val="99"/>
    <w:unhideWhenUsed/>
    <w:rsid w:val="00794A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ologysimulations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Pappas</dc:creator>
  <cp:keywords/>
  <dc:description/>
  <cp:lastModifiedBy>Jolene Pappas</cp:lastModifiedBy>
  <cp:revision>10</cp:revision>
  <dcterms:created xsi:type="dcterms:W3CDTF">2018-10-10T17:10:00Z</dcterms:created>
  <dcterms:modified xsi:type="dcterms:W3CDTF">2018-10-18T18:15:00Z</dcterms:modified>
</cp:coreProperties>
</file>